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FE027B">
        <w:rPr>
          <w:b/>
          <w:sz w:val="28"/>
          <w:szCs w:val="28"/>
          <w:lang w:eastAsia="ar-SA"/>
        </w:rPr>
        <w:t>267</w:t>
      </w:r>
      <w:r w:rsidRPr="00437ADA">
        <w:rPr>
          <w:b/>
          <w:sz w:val="28"/>
          <w:szCs w:val="28"/>
          <w:lang w:eastAsia="ar-SA"/>
        </w:rPr>
        <w:t>-240</w:t>
      </w:r>
      <w:r w:rsidR="00FE027B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033A0A">
        <w:rPr>
          <w:rFonts w:eastAsia="MS Mincho"/>
          <w:sz w:val="28"/>
          <w:szCs w:val="28"/>
        </w:rPr>
        <w:t>2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D80355">
        <w:rPr>
          <w:rFonts w:eastAsia="MS Mincho"/>
          <w:sz w:val="28"/>
          <w:szCs w:val="28"/>
        </w:rPr>
        <w:t>Исполняющий обязанности мирового судьи судебного участка № 2 Пыть-Яхского</w:t>
      </w:r>
      <w:r w:rsidRPr="00D80355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округа-Югры, 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</w:t>
      </w:r>
      <w:r w:rsidRPr="00437ADA">
        <w:rPr>
          <w:rFonts w:eastAsia="MS Mincho"/>
          <w:sz w:val="28"/>
          <w:szCs w:val="28"/>
        </w:rPr>
        <w:t xml:space="preserve">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Отаевой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Фаизы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Наримановны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7B25E1">
        <w:rPr>
          <w:rFonts w:ascii="Times New Roman" w:eastAsia="MS Mincho" w:hAnsi="Times New Roman"/>
          <w:sz w:val="28"/>
          <w:szCs w:val="28"/>
        </w:rPr>
        <w:t>---</w:t>
      </w:r>
      <w:r w:rsidRPr="00437ADA" w:rsidR="00BC17C1">
        <w:rPr>
          <w:rFonts w:ascii="Times New Roman" w:eastAsia="MS Mincho" w:hAnsi="Times New Roman"/>
          <w:sz w:val="28"/>
          <w:szCs w:val="28"/>
        </w:rPr>
        <w:t>,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FE027B">
        <w:rPr>
          <w:rFonts w:eastAsia="MS Mincho"/>
          <w:sz w:val="28"/>
          <w:szCs w:val="28"/>
        </w:rPr>
        <w:t>Отаева</w:t>
      </w:r>
      <w:r w:rsidR="00FE027B">
        <w:rPr>
          <w:rFonts w:eastAsia="MS Mincho"/>
          <w:sz w:val="28"/>
          <w:szCs w:val="28"/>
        </w:rPr>
        <w:t xml:space="preserve"> Ф.Н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7B25E1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2A201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FE027B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7B25E1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FE027B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FE027B">
        <w:rPr>
          <w:rFonts w:eastAsia="MS Mincho"/>
          <w:sz w:val="28"/>
          <w:szCs w:val="28"/>
        </w:rPr>
        <w:t>21</w:t>
      </w:r>
      <w:r w:rsidRPr="00437ADA" w:rsidR="00385739">
        <w:rPr>
          <w:rFonts w:eastAsia="MS Mincho"/>
          <w:sz w:val="28"/>
          <w:szCs w:val="28"/>
        </w:rPr>
        <w:t>.</w:t>
      </w:r>
      <w:r w:rsidR="00CA1C32">
        <w:rPr>
          <w:rFonts w:eastAsia="MS Mincho"/>
          <w:sz w:val="28"/>
          <w:szCs w:val="28"/>
        </w:rPr>
        <w:t>1</w:t>
      </w:r>
      <w:r w:rsidR="00FE027B">
        <w:rPr>
          <w:rFonts w:eastAsia="MS Mincho"/>
          <w:sz w:val="28"/>
          <w:szCs w:val="28"/>
        </w:rPr>
        <w:t>0</w:t>
      </w:r>
      <w:r w:rsidRPr="00437ADA" w:rsidR="00385739">
        <w:rPr>
          <w:rFonts w:eastAsia="MS Mincho"/>
          <w:sz w:val="28"/>
          <w:szCs w:val="28"/>
        </w:rPr>
        <w:t>.202</w:t>
      </w:r>
      <w:r w:rsidR="006F79F4">
        <w:rPr>
          <w:rFonts w:eastAsia="MS Mincho"/>
          <w:sz w:val="28"/>
          <w:szCs w:val="28"/>
        </w:rPr>
        <w:t>3</w:t>
      </w:r>
      <w:r w:rsidRPr="00437ADA" w:rsidR="00833368">
        <w:rPr>
          <w:rFonts w:eastAsia="MS Mincho"/>
          <w:sz w:val="28"/>
          <w:szCs w:val="28"/>
        </w:rPr>
        <w:t>, чем допустил</w:t>
      </w:r>
      <w:r w:rsidR="002E783C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FE027B" w:rsidRPr="00FE027B" w:rsidP="00FE027B">
      <w:pPr>
        <w:ind w:firstLine="708"/>
        <w:jc w:val="both"/>
        <w:rPr>
          <w:rFonts w:eastAsia="MS Mincho"/>
          <w:sz w:val="28"/>
          <w:szCs w:val="28"/>
        </w:rPr>
      </w:pPr>
      <w:r w:rsidRPr="00FE027B">
        <w:rPr>
          <w:rFonts w:eastAsia="MS Mincho"/>
          <w:sz w:val="28"/>
          <w:szCs w:val="28"/>
        </w:rPr>
        <w:t>В судебное заседание</w:t>
      </w:r>
      <w:r w:rsidRPr="00FE027B">
        <w:t xml:space="preserve"> </w:t>
      </w:r>
      <w:r w:rsidRPr="00FE027B">
        <w:rPr>
          <w:rFonts w:eastAsia="MS Mincho"/>
          <w:sz w:val="28"/>
          <w:szCs w:val="28"/>
        </w:rPr>
        <w:t>Отаева Ф.Н. не явил</w:t>
      </w:r>
      <w:r>
        <w:rPr>
          <w:rFonts w:eastAsia="MS Mincho"/>
          <w:sz w:val="28"/>
          <w:szCs w:val="28"/>
        </w:rPr>
        <w:t>а</w:t>
      </w:r>
      <w:r w:rsidRPr="00FE027B">
        <w:rPr>
          <w:rFonts w:eastAsia="MS Mincho"/>
          <w:sz w:val="28"/>
          <w:szCs w:val="28"/>
        </w:rPr>
        <w:t>с</w:t>
      </w:r>
      <w:r>
        <w:rPr>
          <w:rFonts w:eastAsia="MS Mincho"/>
          <w:sz w:val="28"/>
          <w:szCs w:val="28"/>
        </w:rPr>
        <w:t>ь</w:t>
      </w:r>
      <w:r w:rsidRPr="00FE027B">
        <w:rPr>
          <w:rFonts w:eastAsia="MS Mincho"/>
          <w:sz w:val="28"/>
          <w:szCs w:val="28"/>
        </w:rPr>
        <w:t xml:space="preserve">, о дате, времени и месте рассмотрения дела </w:t>
      </w:r>
      <w:r w:rsidRPr="00FE027B">
        <w:rPr>
          <w:rFonts w:eastAsia="MS Mincho"/>
          <w:sz w:val="28"/>
          <w:szCs w:val="28"/>
        </w:rPr>
        <w:t>извещен</w:t>
      </w:r>
      <w:r>
        <w:rPr>
          <w:rFonts w:eastAsia="MS Mincho"/>
          <w:sz w:val="28"/>
          <w:szCs w:val="28"/>
        </w:rPr>
        <w:t>а</w:t>
      </w:r>
      <w:r w:rsidRPr="00FE027B">
        <w:rPr>
          <w:rFonts w:eastAsia="MS Mincho"/>
          <w:sz w:val="28"/>
          <w:szCs w:val="28"/>
        </w:rPr>
        <w:t xml:space="preserve"> надлежащим образом, о причинах неявки не известил</w:t>
      </w:r>
      <w:r>
        <w:rPr>
          <w:rFonts w:eastAsia="MS Mincho"/>
          <w:sz w:val="28"/>
          <w:szCs w:val="28"/>
        </w:rPr>
        <w:t>а</w:t>
      </w:r>
      <w:r w:rsidRPr="00FE027B">
        <w:rPr>
          <w:rFonts w:eastAsia="MS Mincho"/>
          <w:sz w:val="28"/>
          <w:szCs w:val="28"/>
        </w:rPr>
        <w:t>, ходатайств об отложении рассмотрения дела не заявлял</w:t>
      </w:r>
      <w:r>
        <w:rPr>
          <w:rFonts w:eastAsia="MS Mincho"/>
          <w:sz w:val="28"/>
          <w:szCs w:val="28"/>
        </w:rPr>
        <w:t>а</w:t>
      </w:r>
      <w:r w:rsidRPr="00FE027B">
        <w:rPr>
          <w:rFonts w:eastAsia="MS Mincho"/>
          <w:sz w:val="28"/>
          <w:szCs w:val="28"/>
        </w:rPr>
        <w:t>.</w:t>
      </w:r>
    </w:p>
    <w:p w:rsidR="00FE027B" w:rsidP="00FE027B">
      <w:pPr>
        <w:ind w:firstLine="708"/>
        <w:jc w:val="both"/>
        <w:rPr>
          <w:rFonts w:eastAsia="MS Mincho"/>
          <w:sz w:val="28"/>
          <w:szCs w:val="28"/>
        </w:rPr>
      </w:pPr>
      <w:r w:rsidRPr="00FE027B">
        <w:rPr>
          <w:rFonts w:eastAsia="MS Mincho"/>
          <w:sz w:val="28"/>
          <w:szCs w:val="28"/>
        </w:rPr>
        <w:t>Руководствуясь ч. 2 ст. 25.1 КоАП РФ, суд считает возможным рассмотреть дело в отсутствие лица, в отношении которого ведется производство по</w:t>
      </w:r>
      <w:r w:rsidRPr="00FE027B">
        <w:rPr>
          <w:rFonts w:eastAsia="MS Mincho"/>
          <w:sz w:val="28"/>
          <w:szCs w:val="28"/>
        </w:rPr>
        <w:t xml:space="preserve"> делу об административном правонарушении.   </w:t>
      </w:r>
    </w:p>
    <w:p w:rsidR="009237AD" w:rsidP="00FE027B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</w:t>
      </w:r>
      <w:r w:rsidRPr="00437ADA">
        <w:rPr>
          <w:rFonts w:eastAsia="MS Mincho"/>
          <w:sz w:val="28"/>
          <w:szCs w:val="28"/>
        </w:rPr>
        <w:t>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</w:t>
      </w:r>
      <w:r w:rsidRPr="00437ADA">
        <w:rPr>
          <w:rFonts w:eastAsia="MS Mincho"/>
          <w:sz w:val="28"/>
          <w:szCs w:val="28"/>
        </w:rPr>
        <w:t xml:space="preserve">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</w:t>
      </w:r>
      <w:r w:rsidRPr="00437ADA">
        <w:rPr>
          <w:rFonts w:eastAsia="MS Mincho"/>
          <w:sz w:val="28"/>
          <w:szCs w:val="28"/>
        </w:rPr>
        <w:t>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FE027B" w:rsidR="00FE027B">
        <w:rPr>
          <w:rFonts w:eastAsia="MS Mincho"/>
          <w:sz w:val="28"/>
          <w:szCs w:val="28"/>
        </w:rPr>
        <w:t>Отаев</w:t>
      </w:r>
      <w:r w:rsidR="00FE027B">
        <w:rPr>
          <w:rFonts w:eastAsia="MS Mincho"/>
          <w:sz w:val="28"/>
          <w:szCs w:val="28"/>
        </w:rPr>
        <w:t>ой</w:t>
      </w:r>
      <w:r w:rsidRPr="00FE027B" w:rsidR="00FE027B">
        <w:rPr>
          <w:rFonts w:eastAsia="MS Mincho"/>
          <w:sz w:val="28"/>
          <w:szCs w:val="28"/>
        </w:rPr>
        <w:t xml:space="preserve"> Ф.Н</w:t>
      </w:r>
      <w:r w:rsidR="00FE027B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7B25E1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FE027B">
        <w:rPr>
          <w:rFonts w:eastAsia="MS Mincho"/>
          <w:sz w:val="28"/>
          <w:szCs w:val="28"/>
        </w:rPr>
        <w:t>06</w:t>
      </w:r>
      <w:r>
        <w:rPr>
          <w:rFonts w:eastAsia="MS Mincho"/>
          <w:sz w:val="28"/>
          <w:szCs w:val="28"/>
        </w:rPr>
        <w:t>.</w:t>
      </w:r>
      <w:r w:rsidR="00CA1C32">
        <w:rPr>
          <w:rFonts w:eastAsia="MS Mincho"/>
          <w:sz w:val="28"/>
          <w:szCs w:val="28"/>
        </w:rPr>
        <w:t>0</w:t>
      </w:r>
      <w:r w:rsidR="00FE027B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CA1C32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</w:t>
      </w:r>
      <w:r w:rsidRPr="004E4BE8">
        <w:rPr>
          <w:rFonts w:eastAsia="MS Mincho"/>
          <w:sz w:val="28"/>
          <w:szCs w:val="28"/>
        </w:rPr>
        <w:t>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7B25E1">
        <w:rPr>
          <w:rFonts w:eastAsia="MS Mincho"/>
          <w:sz w:val="28"/>
          <w:szCs w:val="28"/>
        </w:rPr>
        <w:t>---</w:t>
      </w:r>
      <w:r w:rsidRPr="00FE027B" w:rsidR="00FE027B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21.10.2023</w:t>
      </w:r>
      <w:r w:rsidRPr="00BC0392">
        <w:rPr>
          <w:rFonts w:eastAsia="MS Mincho"/>
          <w:sz w:val="28"/>
          <w:szCs w:val="28"/>
        </w:rPr>
        <w:t>, которым</w:t>
      </w:r>
      <w:r w:rsidRPr="0043787A" w:rsidR="0043787A">
        <w:t xml:space="preserve"> </w:t>
      </w:r>
      <w:r w:rsidR="00FE027B">
        <w:rPr>
          <w:rFonts w:eastAsia="MS Mincho"/>
          <w:sz w:val="28"/>
          <w:szCs w:val="28"/>
        </w:rPr>
        <w:t>Отаева Ф.Н.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2A2013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</w:t>
      </w:r>
      <w:r w:rsidRPr="00BC0392">
        <w:rPr>
          <w:rFonts w:eastAsia="MS Mincho"/>
          <w:sz w:val="28"/>
          <w:szCs w:val="28"/>
        </w:rPr>
        <w:t xml:space="preserve"> в виде административного штрафа в размере</w:t>
      </w:r>
      <w:r w:rsidR="00FE027B">
        <w:rPr>
          <w:rFonts w:eastAsia="MS Mincho"/>
          <w:sz w:val="28"/>
          <w:szCs w:val="28"/>
        </w:rPr>
        <w:t xml:space="preserve"> 50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FE027B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правонарушений;</w:t>
      </w:r>
    </w:p>
    <w:p w:rsidR="00FE027B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которой следует, что Отаевой Ф.Н. выдано водительское удостоверение </w:t>
      </w:r>
      <w:r w:rsidR="007B25E1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FE027B">
        <w:rPr>
          <w:rFonts w:eastAsia="MS Mincho"/>
          <w:sz w:val="28"/>
          <w:szCs w:val="28"/>
        </w:rPr>
        <w:t>01</w:t>
      </w:r>
      <w:r w:rsidR="0043787A">
        <w:rPr>
          <w:rFonts w:eastAsia="MS Mincho"/>
          <w:sz w:val="28"/>
          <w:szCs w:val="28"/>
        </w:rPr>
        <w:t>.</w:t>
      </w:r>
      <w:r w:rsidR="002A2013">
        <w:rPr>
          <w:rFonts w:eastAsia="MS Mincho"/>
          <w:sz w:val="28"/>
          <w:szCs w:val="28"/>
        </w:rPr>
        <w:t>0</w:t>
      </w:r>
      <w:r w:rsidR="00FE027B">
        <w:rPr>
          <w:rFonts w:eastAsia="MS Mincho"/>
          <w:sz w:val="28"/>
          <w:szCs w:val="28"/>
        </w:rPr>
        <w:t>2</w:t>
      </w:r>
      <w:r w:rsidR="0043787A">
        <w:rPr>
          <w:rFonts w:eastAsia="MS Mincho"/>
          <w:sz w:val="28"/>
          <w:szCs w:val="28"/>
        </w:rPr>
        <w:t>.202</w:t>
      </w:r>
      <w:r w:rsidR="002A2013">
        <w:rPr>
          <w:rFonts w:eastAsia="MS Mincho"/>
          <w:sz w:val="28"/>
          <w:szCs w:val="28"/>
        </w:rPr>
        <w:t>4.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</w:t>
      </w:r>
      <w:r w:rsidRPr="00B85098">
        <w:rPr>
          <w:rFonts w:eastAsia="MS Mincho"/>
          <w:sz w:val="28"/>
          <w:szCs w:val="28"/>
        </w:rPr>
        <w:t>тивных правонарушениях, последовательны, согласуются между собой.</w:t>
      </w:r>
    </w:p>
    <w:p w:rsidR="00FE027B" w:rsidRPr="00FE027B" w:rsidP="00FE027B">
      <w:pPr>
        <w:ind w:firstLine="708"/>
        <w:jc w:val="both"/>
        <w:rPr>
          <w:rFonts w:eastAsia="MS Mincho"/>
          <w:sz w:val="28"/>
          <w:szCs w:val="28"/>
        </w:rPr>
      </w:pPr>
      <w:r w:rsidRPr="00FE027B">
        <w:rPr>
          <w:rFonts w:eastAsia="MS Mincho"/>
          <w:sz w:val="28"/>
          <w:szCs w:val="28"/>
        </w:rPr>
        <w:t>Вместе с тем, дата совершения правонарушения, изложенная в протоколе, подлежит уточнению в силу следующего.</w:t>
      </w:r>
    </w:p>
    <w:p w:rsidR="00FE027B" w:rsidRPr="00FE027B" w:rsidP="00FE027B">
      <w:pPr>
        <w:ind w:firstLine="708"/>
        <w:jc w:val="both"/>
        <w:rPr>
          <w:rFonts w:eastAsia="MS Mincho"/>
          <w:sz w:val="28"/>
          <w:szCs w:val="28"/>
        </w:rPr>
      </w:pPr>
      <w:r w:rsidRPr="00FE027B">
        <w:rPr>
          <w:rFonts w:eastAsia="MS Mincho"/>
          <w:sz w:val="28"/>
          <w:szCs w:val="28"/>
        </w:rPr>
        <w:t xml:space="preserve">Согласно ч.ч. 2, 3 ст. 4.8. КоАП РФ срок, исчисляемый сутками, истекает в 24 часа </w:t>
      </w:r>
      <w:r w:rsidRPr="00FE027B">
        <w:rPr>
          <w:rFonts w:eastAsia="MS Mincho"/>
          <w:sz w:val="28"/>
          <w:szCs w:val="28"/>
        </w:rPr>
        <w:t>последних суток; срок, исчисляемый днями, истекает в последний день установленного срока.</w:t>
      </w:r>
    </w:p>
    <w:p w:rsidR="00FE027B" w:rsidRPr="00FE027B" w:rsidP="00FE027B">
      <w:pPr>
        <w:ind w:firstLine="708"/>
        <w:jc w:val="both"/>
        <w:rPr>
          <w:rFonts w:eastAsia="MS Mincho"/>
          <w:sz w:val="28"/>
          <w:szCs w:val="28"/>
        </w:rPr>
      </w:pPr>
      <w:r w:rsidRPr="00FE027B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FE027B" w:rsidRPr="00FE027B" w:rsidP="00FE027B">
      <w:pPr>
        <w:ind w:firstLine="708"/>
        <w:jc w:val="both"/>
        <w:rPr>
          <w:rFonts w:eastAsia="MS Mincho"/>
          <w:sz w:val="28"/>
          <w:szCs w:val="28"/>
        </w:rPr>
      </w:pPr>
      <w:r w:rsidRPr="00FE027B">
        <w:rPr>
          <w:rFonts w:eastAsia="MS Mincho"/>
          <w:sz w:val="28"/>
          <w:szCs w:val="28"/>
        </w:rPr>
        <w:t>В соотв</w:t>
      </w:r>
      <w:r w:rsidRPr="00FE027B">
        <w:rPr>
          <w:rFonts w:eastAsia="MS Mincho"/>
          <w:sz w:val="28"/>
          <w:szCs w:val="28"/>
        </w:rPr>
        <w:t xml:space="preserve">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 w:rsidRPr="00FE027B">
        <w:rPr>
          <w:rFonts w:eastAsia="MS Mincho"/>
          <w:sz w:val="28"/>
          <w:szCs w:val="28"/>
        </w:rPr>
        <w:t>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FE027B" w:rsidP="00FE027B">
      <w:pPr>
        <w:ind w:firstLine="708"/>
        <w:jc w:val="both"/>
        <w:rPr>
          <w:rFonts w:eastAsia="MS Mincho"/>
          <w:sz w:val="28"/>
          <w:szCs w:val="28"/>
        </w:rPr>
      </w:pPr>
      <w:r w:rsidRPr="00FE027B">
        <w:rPr>
          <w:rFonts w:eastAsia="MS Mincho"/>
          <w:sz w:val="28"/>
          <w:szCs w:val="28"/>
        </w:rPr>
        <w:t xml:space="preserve">Как следует из материалов дела, последним днем уплаты </w:t>
      </w:r>
      <w:r w:rsidRPr="00FE027B">
        <w:rPr>
          <w:rFonts w:eastAsia="MS Mincho"/>
          <w:sz w:val="28"/>
          <w:szCs w:val="28"/>
        </w:rPr>
        <w:t xml:space="preserve">штрафа по постановлению № </w:t>
      </w:r>
      <w:r w:rsidR="007B25E1">
        <w:rPr>
          <w:rFonts w:eastAsia="MS Mincho"/>
          <w:sz w:val="28"/>
          <w:szCs w:val="28"/>
        </w:rPr>
        <w:t>---</w:t>
      </w:r>
      <w:r w:rsidRPr="00FE027B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21.10.2023, является </w:t>
      </w:r>
      <w:r>
        <w:rPr>
          <w:rFonts w:eastAsia="MS Mincho"/>
          <w:sz w:val="28"/>
          <w:szCs w:val="28"/>
        </w:rPr>
        <w:t>20</w:t>
      </w:r>
      <w:r w:rsidRPr="00FE027B">
        <w:rPr>
          <w:rFonts w:eastAsia="MS Mincho"/>
          <w:sz w:val="28"/>
          <w:szCs w:val="28"/>
        </w:rPr>
        <w:t>.1</w:t>
      </w:r>
      <w:r>
        <w:rPr>
          <w:rFonts w:eastAsia="MS Mincho"/>
          <w:sz w:val="28"/>
          <w:szCs w:val="28"/>
        </w:rPr>
        <w:t>2</w:t>
      </w:r>
      <w:r w:rsidRPr="00FE027B">
        <w:rPr>
          <w:rFonts w:eastAsia="MS Mincho"/>
          <w:sz w:val="28"/>
          <w:szCs w:val="28"/>
        </w:rPr>
        <w:t>.2023 (среда), соответственно датой совершения правонарушен</w:t>
      </w:r>
      <w:r w:rsidRPr="00FE027B">
        <w:rPr>
          <w:rFonts w:eastAsia="MS Mincho"/>
          <w:sz w:val="28"/>
          <w:szCs w:val="28"/>
        </w:rPr>
        <w:t xml:space="preserve">ия следует считать </w:t>
      </w:r>
      <w:r>
        <w:rPr>
          <w:rFonts w:eastAsia="MS Mincho"/>
          <w:sz w:val="28"/>
          <w:szCs w:val="28"/>
        </w:rPr>
        <w:t>21</w:t>
      </w:r>
      <w:r w:rsidRPr="00FE027B">
        <w:rPr>
          <w:rFonts w:eastAsia="MS Mincho"/>
          <w:sz w:val="28"/>
          <w:szCs w:val="28"/>
        </w:rPr>
        <w:t>.1</w:t>
      </w:r>
      <w:r>
        <w:rPr>
          <w:rFonts w:eastAsia="MS Mincho"/>
          <w:sz w:val="28"/>
          <w:szCs w:val="28"/>
        </w:rPr>
        <w:t>2</w:t>
      </w:r>
      <w:r w:rsidRPr="00FE027B">
        <w:rPr>
          <w:rFonts w:eastAsia="MS Mincho"/>
          <w:sz w:val="28"/>
          <w:szCs w:val="28"/>
        </w:rPr>
        <w:t xml:space="preserve">.2023, а не </w:t>
      </w:r>
      <w:r>
        <w:rPr>
          <w:rFonts w:eastAsia="MS Mincho"/>
          <w:sz w:val="28"/>
          <w:szCs w:val="28"/>
        </w:rPr>
        <w:t>22</w:t>
      </w:r>
      <w:r w:rsidRPr="00FE027B">
        <w:rPr>
          <w:rFonts w:eastAsia="MS Mincho"/>
          <w:sz w:val="28"/>
          <w:szCs w:val="28"/>
        </w:rPr>
        <w:t>.1</w:t>
      </w:r>
      <w:r>
        <w:rPr>
          <w:rFonts w:eastAsia="MS Mincho"/>
          <w:sz w:val="28"/>
          <w:szCs w:val="28"/>
        </w:rPr>
        <w:t>2</w:t>
      </w:r>
      <w:r w:rsidRPr="00FE027B">
        <w:rPr>
          <w:rFonts w:eastAsia="MS Mincho"/>
          <w:sz w:val="28"/>
          <w:szCs w:val="28"/>
        </w:rPr>
        <w:t>.2023, как 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FE027B" w:rsidR="00FE027B">
        <w:t xml:space="preserve"> </w:t>
      </w:r>
      <w:r w:rsidRPr="00FE027B" w:rsidR="00FE027B">
        <w:rPr>
          <w:rFonts w:eastAsia="MS Mincho"/>
          <w:sz w:val="28"/>
          <w:szCs w:val="28"/>
        </w:rPr>
        <w:t>Отаевой Ф.Н.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FE027B" w:rsidR="00FE027B">
        <w:t xml:space="preserve"> </w:t>
      </w:r>
      <w:r w:rsidRPr="00FE027B" w:rsidR="00FE027B">
        <w:rPr>
          <w:rFonts w:eastAsia="MS Mincho"/>
          <w:sz w:val="28"/>
          <w:szCs w:val="28"/>
        </w:rPr>
        <w:t>Отаевой Ф.Н.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требованиями </w:t>
      </w:r>
      <w:r w:rsidRPr="004E4BE8">
        <w:rPr>
          <w:rFonts w:eastAsia="MS Mincho"/>
          <w:sz w:val="28"/>
          <w:szCs w:val="28"/>
        </w:rPr>
        <w:t xml:space="preserve">ст. 31.5 Кодекса Российской Федерации об административных </w:t>
      </w:r>
      <w:r w:rsidRPr="004E4BE8">
        <w:rPr>
          <w:rFonts w:eastAsia="MS Mincho"/>
          <w:sz w:val="28"/>
          <w:szCs w:val="28"/>
        </w:rPr>
        <w:t>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FE027B" w:rsidR="00FE027B">
        <w:rPr>
          <w:rFonts w:eastAsia="MS Mincho"/>
          <w:sz w:val="28"/>
          <w:szCs w:val="28"/>
        </w:rPr>
        <w:t xml:space="preserve">Отаевой Ф.Н.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A201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</w:t>
      </w:r>
      <w:r w:rsidRPr="004E4BE8">
        <w:rPr>
          <w:rFonts w:eastAsia="MS Mincho"/>
          <w:sz w:val="28"/>
          <w:szCs w:val="28"/>
        </w:rPr>
        <w:t xml:space="preserve">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</w:t>
      </w:r>
      <w:r w:rsidRPr="00DD4EF8">
        <w:rPr>
          <w:rFonts w:eastAsia="MS Mincho"/>
          <w:sz w:val="28"/>
          <w:szCs w:val="28"/>
        </w:rPr>
        <w:t>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</w:t>
      </w:r>
      <w:r w:rsidRPr="00DD4EF8">
        <w:rPr>
          <w:rFonts w:eastAsia="MS Mincho"/>
          <w:sz w:val="28"/>
          <w:szCs w:val="28"/>
        </w:rPr>
        <w:t>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</w:t>
      </w:r>
      <w:r w:rsidRPr="00DD4EF8">
        <w:rPr>
          <w:rFonts w:eastAsia="MS Mincho"/>
          <w:sz w:val="28"/>
          <w:szCs w:val="28"/>
        </w:rPr>
        <w:t>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</w:t>
      </w:r>
      <w:r w:rsidRPr="00DD4EF8">
        <w:rPr>
          <w:rFonts w:eastAsia="MS Mincho"/>
          <w:sz w:val="28"/>
          <w:szCs w:val="28"/>
        </w:rPr>
        <w:t>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</w:t>
      </w:r>
      <w:r w:rsidRPr="00DD4EF8">
        <w:rPr>
          <w:rFonts w:eastAsia="MS Mincho"/>
          <w:sz w:val="28"/>
          <w:szCs w:val="28"/>
        </w:rPr>
        <w:t xml:space="preserve">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</w:t>
      </w:r>
      <w:r w:rsidRPr="00DD4EF8">
        <w:rPr>
          <w:rFonts w:eastAsia="MS Mincho"/>
          <w:sz w:val="28"/>
          <w:szCs w:val="28"/>
        </w:rPr>
        <w:t xml:space="preserve">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</w:t>
      </w:r>
      <w:r w:rsidRPr="00DD4EF8">
        <w:rPr>
          <w:rFonts w:eastAsia="MS Mincho"/>
          <w:sz w:val="28"/>
          <w:szCs w:val="28"/>
        </w:rPr>
        <w:t>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</w:t>
      </w:r>
      <w:r w:rsidRPr="00DD4EF8">
        <w:rPr>
          <w:rFonts w:eastAsia="MS Mincho"/>
          <w:sz w:val="28"/>
          <w:szCs w:val="28"/>
        </w:rPr>
        <w:t>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</w:t>
      </w:r>
      <w:r w:rsidRPr="00DD4EF8">
        <w:rPr>
          <w:rFonts w:eastAsia="MS Mincho"/>
          <w:sz w:val="28"/>
          <w:szCs w:val="28"/>
        </w:rPr>
        <w:t xml:space="preserve">учетом характера совершенного правонарушения и роли правонарушителя, размера вреда и тяжести </w:t>
      </w:r>
      <w:r w:rsidRPr="00DD4EF8">
        <w:rPr>
          <w:rFonts w:eastAsia="MS Mincho"/>
          <w:sz w:val="28"/>
          <w:szCs w:val="28"/>
        </w:rPr>
        <w:t>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Мировым судьей установлено, что штраф, наложенный указанн</w:t>
      </w:r>
      <w:r w:rsidRPr="00DD4EF8">
        <w:rPr>
          <w:rFonts w:eastAsia="MS Mincho"/>
          <w:sz w:val="28"/>
          <w:szCs w:val="28"/>
        </w:rPr>
        <w:t xml:space="preserve">ым выше постановлением уплачен </w:t>
      </w:r>
      <w:r w:rsidR="007F555D">
        <w:rPr>
          <w:rFonts w:eastAsia="MS Mincho"/>
          <w:sz w:val="28"/>
          <w:szCs w:val="28"/>
        </w:rPr>
        <w:t>0</w:t>
      </w:r>
      <w:r w:rsidR="00FE027B">
        <w:rPr>
          <w:rFonts w:eastAsia="MS Mincho"/>
          <w:sz w:val="28"/>
          <w:szCs w:val="28"/>
        </w:rPr>
        <w:t>1</w:t>
      </w:r>
      <w:r w:rsidRPr="00DD4EF8">
        <w:rPr>
          <w:rFonts w:eastAsia="MS Mincho"/>
          <w:sz w:val="28"/>
          <w:szCs w:val="28"/>
        </w:rPr>
        <w:t>.</w:t>
      </w:r>
      <w:r w:rsidR="002A2013">
        <w:rPr>
          <w:rFonts w:eastAsia="MS Mincho"/>
          <w:sz w:val="28"/>
          <w:szCs w:val="28"/>
        </w:rPr>
        <w:t>0</w:t>
      </w:r>
      <w:r w:rsidR="00FE027B">
        <w:rPr>
          <w:rFonts w:eastAsia="MS Mincho"/>
          <w:sz w:val="28"/>
          <w:szCs w:val="28"/>
        </w:rPr>
        <w:t>2</w:t>
      </w:r>
      <w:r w:rsidRPr="00DD4EF8">
        <w:rPr>
          <w:rFonts w:eastAsia="MS Mincho"/>
          <w:sz w:val="28"/>
          <w:szCs w:val="28"/>
        </w:rPr>
        <w:t>.202</w:t>
      </w:r>
      <w:r w:rsidR="002A2013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FE027B" w:rsidR="00FE027B">
        <w:t xml:space="preserve"> </w:t>
      </w:r>
      <w:r w:rsidRPr="00FE027B" w:rsidR="00FE027B">
        <w:rPr>
          <w:rFonts w:eastAsia="MS Mincho"/>
          <w:sz w:val="28"/>
          <w:szCs w:val="28"/>
        </w:rPr>
        <w:t>Отаевой Ф.Н.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деяние, хотя формально и содержит признаки состава административного правонарушения, но с учетом его характера, роли </w:t>
      </w:r>
      <w:r w:rsidRPr="00DD4EF8">
        <w:rPr>
          <w:rFonts w:eastAsia="MS Mincho"/>
          <w:sz w:val="28"/>
          <w:szCs w:val="28"/>
        </w:rPr>
        <w:t>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</w:t>
      </w:r>
      <w:r w:rsidRPr="00DD4EF8">
        <w:rPr>
          <w:rFonts w:eastAsia="MS Mincho"/>
          <w:sz w:val="28"/>
          <w:szCs w:val="28"/>
        </w:rPr>
        <w:t xml:space="preserve">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FE027B" w:rsidR="00FE027B">
        <w:t xml:space="preserve"> </w:t>
      </w:r>
      <w:r w:rsidRPr="00FE027B" w:rsidR="00FE027B">
        <w:rPr>
          <w:rFonts w:eastAsia="MS Mincho"/>
          <w:sz w:val="28"/>
          <w:szCs w:val="28"/>
        </w:rPr>
        <w:t>Отаевой Фаизы Наримановны,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2A2013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</w:t>
      </w:r>
      <w:r w:rsidRPr="00B51702">
        <w:rPr>
          <w:rFonts w:eastAsia="MS Mincho"/>
          <w:sz w:val="28"/>
          <w:szCs w:val="28"/>
        </w:rPr>
        <w:t xml:space="preserve">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</w:t>
      </w:r>
      <w:r w:rsidR="00FE027B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 Е.И. Костарева </w:t>
      </w:r>
    </w:p>
    <w:p w:rsidR="00A2350D" w:rsidRPr="000A0A0E" w:rsidP="00A2350D">
      <w:pPr>
        <w:ind w:firstLine="708"/>
        <w:jc w:val="both"/>
        <w:rPr>
          <w:rFonts w:eastAsia="MS Mincho"/>
          <w:sz w:val="27"/>
          <w:szCs w:val="27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5E1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FE027B">
      <w:t>55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FE027B">
      <w:t>409</w:t>
    </w:r>
    <w:r w:rsidRPr="00437ADA">
      <w:t>-</w:t>
    </w:r>
    <w:r w:rsidR="00FE027B">
      <w:t>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3A0A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29DD"/>
    <w:rsid w:val="00233096"/>
    <w:rsid w:val="00233204"/>
    <w:rsid w:val="00240D1F"/>
    <w:rsid w:val="00241570"/>
    <w:rsid w:val="00241EE7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013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3E8F"/>
    <w:rsid w:val="002D45E9"/>
    <w:rsid w:val="002D6141"/>
    <w:rsid w:val="002D6545"/>
    <w:rsid w:val="002E2083"/>
    <w:rsid w:val="002E3F7D"/>
    <w:rsid w:val="002E783C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E9F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0F0B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0DD3"/>
    <w:rsid w:val="004D21D1"/>
    <w:rsid w:val="004D6BB0"/>
    <w:rsid w:val="004D72CB"/>
    <w:rsid w:val="004E0422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57D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2387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5E1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7F555D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3FA4"/>
    <w:rsid w:val="00A0592F"/>
    <w:rsid w:val="00A11436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376C9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0996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352D"/>
    <w:rsid w:val="00C94A84"/>
    <w:rsid w:val="00C94F31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55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6556"/>
    <w:rsid w:val="00DB3C18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1CA4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0C8E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027B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724D-D1A4-417F-A1EC-EAADE572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